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0"/>
        <w:rPr>
          <w:rFonts w:hint="eastAsia" w:ascii="微软雅黑" w:hAnsi="微软雅黑" w:eastAsia="微软雅黑" w:cs="宋体"/>
          <w:b/>
          <w:bCs/>
          <w:color w:val="333333"/>
          <w:kern w:val="36"/>
          <w:sz w:val="27"/>
          <w:szCs w:val="27"/>
          <w:lang w:val="en-US" w:eastAsia="zh-CN"/>
        </w:rPr>
      </w:pPr>
      <w:bookmarkStart w:id="0" w:name="OLE_LINK189"/>
      <w:bookmarkStart w:id="1" w:name="OLE_LINK192"/>
      <w:bookmarkStart w:id="2" w:name="OLE_LINK203"/>
      <w:bookmarkStart w:id="3" w:name="OLE_LINK202"/>
      <w:bookmarkStart w:id="4" w:name="OLE_LINK227"/>
      <w:bookmarkStart w:id="5" w:name="OLE_LINK188"/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27"/>
          <w:szCs w:val="27"/>
        </w:rPr>
        <w:t>大竹县中医院</w:t>
      </w:r>
      <w:bookmarkEnd w:id="0"/>
      <w:bookmarkEnd w:id="1"/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27"/>
          <w:szCs w:val="27"/>
          <w:lang w:val="en-US" w:eastAsia="zh-CN"/>
        </w:rPr>
        <w:t>伙食团（新址）装修工程</w:t>
      </w:r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27"/>
          <w:szCs w:val="27"/>
        </w:rPr>
        <w:t>招标公告</w:t>
      </w:r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27"/>
          <w:szCs w:val="27"/>
          <w:lang w:val="en-US" w:eastAsia="zh-CN"/>
        </w:rPr>
        <w:t>第三次</w:t>
      </w:r>
    </w:p>
    <w:bookmarkEnd w:id="2"/>
    <w:bookmarkEnd w:id="3"/>
    <w:bookmarkEnd w:id="4"/>
    <w:bookmarkEnd w:id="5"/>
    <w:p>
      <w:pPr>
        <w:widowControl/>
        <w:spacing w:after="375" w:line="720" w:lineRule="auto"/>
        <w:jc w:val="center"/>
        <w:rPr>
          <w:rFonts w:ascii="微软雅黑" w:hAnsi="微软雅黑" w:eastAsia="微软雅黑" w:cs="宋体"/>
          <w:color w:val="666666"/>
          <w:kern w:val="0"/>
          <w:sz w:val="18"/>
          <w:szCs w:val="18"/>
        </w:rPr>
      </w:pPr>
    </w:p>
    <w:tbl>
      <w:tblPr>
        <w:tblStyle w:val="5"/>
        <w:tblW w:w="12000" w:type="dxa"/>
        <w:tblInd w:w="0" w:type="dxa"/>
        <w:tblBorders>
          <w:top w:val="single" w:color="E5E5E5" w:sz="6" w:space="0"/>
          <w:left w:val="single" w:color="E5E5E5" w:sz="6" w:space="0"/>
          <w:bottom w:val="single" w:color="E5E5E5" w:sz="6" w:space="0"/>
          <w:right w:val="single" w:color="E5E5E5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962"/>
        <w:gridCol w:w="8010"/>
        <w:gridCol w:w="14"/>
        <w:gridCol w:w="14"/>
      </w:tblGrid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8" w:type="dxa"/>
        </w:trPr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项目概况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大竹县中医院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36"/>
                <w:sz w:val="24"/>
                <w:szCs w:val="24"/>
                <w:lang w:val="en-US" w:eastAsia="zh-CN"/>
              </w:rPr>
              <w:t>伙食团（新址）装修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潜在投标人应在</w:t>
            </w:r>
            <w:bookmarkStart w:id="6" w:name="OLE_LINK193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大竹县中医院门户网站（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http://dzxzyy.com.cn/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）</w:t>
            </w:r>
            <w:bookmarkEnd w:id="6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获取采购文件，并于2022年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以前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(北京时间)前提交响应文件。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8" w:type="dxa"/>
        </w:trPr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一、项目基本情况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8" w:type="dxa"/>
        </w:trPr>
        <w:tc>
          <w:tcPr>
            <w:tcW w:w="3383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项目编号</w:t>
            </w:r>
          </w:p>
        </w:tc>
        <w:tc>
          <w:tcPr>
            <w:tcW w:w="8589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竹中医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询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（2022）0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号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8" w:type="dxa"/>
        </w:trPr>
        <w:tc>
          <w:tcPr>
            <w:tcW w:w="3383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项目名称</w:t>
            </w:r>
          </w:p>
        </w:tc>
        <w:tc>
          <w:tcPr>
            <w:tcW w:w="8589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大竹县中医院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伙食团（新址）装修工程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8" w:type="dxa"/>
        </w:trPr>
        <w:tc>
          <w:tcPr>
            <w:tcW w:w="0" w:type="auto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 采购方式</w:t>
            </w:r>
          </w:p>
        </w:tc>
        <w:tc>
          <w:tcPr>
            <w:tcW w:w="0" w:type="auto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院内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竞争性谈判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招标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预算金额（元）</w:t>
            </w:r>
          </w:p>
        </w:tc>
        <w:tc>
          <w:tcPr>
            <w:tcW w:w="0" w:type="auto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119800.00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元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最高限价</w:t>
            </w:r>
          </w:p>
        </w:tc>
        <w:tc>
          <w:tcPr>
            <w:tcW w:w="0" w:type="auto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采购需求</w:t>
            </w:r>
          </w:p>
        </w:tc>
        <w:tc>
          <w:tcPr>
            <w:tcW w:w="0" w:type="auto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"http://www.ccgp-sichuan.gov.cn/cms/newscontent/contentupload/file/2021-02/cdd95d54_9c10_40ae_a669_f95569e271c5.zip" \t "_blank"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  <w:t>附件</w:t>
            </w:r>
            <w:r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  <w:fldChar w:fldCharType="end"/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合同履行期限</w:t>
            </w:r>
          </w:p>
        </w:tc>
        <w:tc>
          <w:tcPr>
            <w:tcW w:w="0" w:type="auto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详见附件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本项目是否接受联合体投标</w:t>
            </w:r>
          </w:p>
        </w:tc>
        <w:tc>
          <w:tcPr>
            <w:tcW w:w="0" w:type="auto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二、申请人的资格要求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1.满足《中华人民共和国政府采购法》第二十二条规定；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2.落实政府采购政策需满足的资格要求：本项目为专门面向中小企业采购。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3.本项目的特定资格要求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祥见附件。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三、获取招标文件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时间：</w:t>
            </w:r>
          </w:p>
        </w:tc>
        <w:tc>
          <w:tcPr>
            <w:tcW w:w="0" w:type="auto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2022年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日到2022年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地点：</w:t>
            </w:r>
          </w:p>
        </w:tc>
        <w:tc>
          <w:tcPr>
            <w:tcW w:w="0" w:type="auto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7" w:name="OLE_LINK194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大竹县中医院门户网站（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http://dzxzyy.com.cn/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）</w:t>
            </w:r>
            <w:bookmarkEnd w:id="7"/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方式：</w:t>
            </w:r>
          </w:p>
        </w:tc>
        <w:tc>
          <w:tcPr>
            <w:tcW w:w="0" w:type="auto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大竹县中医院门户网站（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http://dzxzyy.com.cn/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）内自行下载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售价：</w:t>
            </w:r>
          </w:p>
        </w:tc>
        <w:tc>
          <w:tcPr>
            <w:tcW w:w="0" w:type="auto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0元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四、提交投标文件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递交时间、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截止时间、开标时间和地点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投标文件递交时间：2022年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1起，节假日除外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每天上午9：00-12:00下午14：00-17：00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）。</w:t>
            </w:r>
          </w:p>
          <w:p>
            <w:pPr>
              <w:widowControl/>
              <w:wordWrap w:val="0"/>
              <w:ind w:firstLine="240" w:firstLineChars="1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投标截止时间： 2022年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9：30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（北京时间）。</w:t>
            </w:r>
          </w:p>
          <w:p>
            <w:pPr>
              <w:widowControl/>
              <w:wordWrap w:val="0"/>
              <w:ind w:firstLine="240" w:firstLineChars="1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开标时间：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2022年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  <w:bookmarkStart w:id="9" w:name="_GoBack"/>
            <w:bookmarkEnd w:id="9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9：30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（北京时间）。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地点：</w:t>
            </w:r>
          </w:p>
        </w:tc>
        <w:tc>
          <w:tcPr>
            <w:tcW w:w="0" w:type="auto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8" w:name="OLE_LINK198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大竹县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竹海路东段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1178号</w:t>
            </w:r>
            <w:bookmarkEnd w:id="8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大竹县中医院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五、公告期限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 自本公告发布之日起5个工作日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六、其它补充事宜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根据相关要求和实际情况，该项目招标参数与评分细则以此次公告内容为准。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七、对本次招标提出询问，请按以下方式联系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 1.采购人信息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名称:</w:t>
            </w:r>
          </w:p>
        </w:tc>
        <w:tc>
          <w:tcPr>
            <w:tcW w:w="0" w:type="auto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大竹县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中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医院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地址:</w:t>
            </w:r>
          </w:p>
        </w:tc>
        <w:tc>
          <w:tcPr>
            <w:tcW w:w="0" w:type="auto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大竹县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竹海路东段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1178号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联系方式:</w:t>
            </w:r>
          </w:p>
        </w:tc>
        <w:tc>
          <w:tcPr>
            <w:tcW w:w="0" w:type="auto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联系人：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唐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老师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；联系电话：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13548271836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0OTA2MjAzZjQxNzc3ZWNkYTM3ZWU2MDY2NjdjMzcifQ=="/>
  </w:docVars>
  <w:rsids>
    <w:rsidRoot w:val="00605CE8"/>
    <w:rsid w:val="000420FF"/>
    <w:rsid w:val="000D5B3F"/>
    <w:rsid w:val="00104E8C"/>
    <w:rsid w:val="00184F3D"/>
    <w:rsid w:val="00236B6F"/>
    <w:rsid w:val="00267795"/>
    <w:rsid w:val="00312454"/>
    <w:rsid w:val="00384F09"/>
    <w:rsid w:val="003D51BB"/>
    <w:rsid w:val="004516B3"/>
    <w:rsid w:val="00494496"/>
    <w:rsid w:val="0051039C"/>
    <w:rsid w:val="00516BD6"/>
    <w:rsid w:val="00545713"/>
    <w:rsid w:val="005B5127"/>
    <w:rsid w:val="005D314F"/>
    <w:rsid w:val="00605CE8"/>
    <w:rsid w:val="00680F8F"/>
    <w:rsid w:val="00716661"/>
    <w:rsid w:val="007E6438"/>
    <w:rsid w:val="00872178"/>
    <w:rsid w:val="00A80F59"/>
    <w:rsid w:val="00A82E03"/>
    <w:rsid w:val="00B1467A"/>
    <w:rsid w:val="00C462F8"/>
    <w:rsid w:val="00CA2255"/>
    <w:rsid w:val="00E378F9"/>
    <w:rsid w:val="00E4319E"/>
    <w:rsid w:val="00FC41A1"/>
    <w:rsid w:val="00FD4E1D"/>
    <w:rsid w:val="021D3368"/>
    <w:rsid w:val="0769515C"/>
    <w:rsid w:val="17E71679"/>
    <w:rsid w:val="2051004B"/>
    <w:rsid w:val="358F1911"/>
    <w:rsid w:val="450D3F96"/>
    <w:rsid w:val="5781284F"/>
    <w:rsid w:val="5C6412E8"/>
    <w:rsid w:val="5C8B0C34"/>
    <w:rsid w:val="5CA359C0"/>
    <w:rsid w:val="6F375743"/>
    <w:rsid w:val="70D44F0D"/>
    <w:rsid w:val="722A6CFA"/>
    <w:rsid w:val="73151322"/>
    <w:rsid w:val="73912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1">
    <w:name w:val="tim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601</Words>
  <Characters>726</Characters>
  <Lines>8</Lines>
  <Paragraphs>2</Paragraphs>
  <TotalTime>2</TotalTime>
  <ScaleCrop>false</ScaleCrop>
  <LinksUpToDate>false</LinksUpToDate>
  <CharactersWithSpaces>826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2021-12-29T03:03:00Z</dcterms:created>
  <dc:creator>ASUS</dc:creator>
  <cp:lastModifiedBy>Administrator</cp:lastModifiedBy>
  <cp:lastPrinted>2022-03-17T06:47:00Z</cp:lastPrinted>
  <dcterms:modified xsi:type="dcterms:W3CDTF">2022-08-31T01:37:46Z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BE64ACB6F74A4092A43742F7C06120A6</vt:lpwstr>
  </property>
</Properties>
</file>